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B28C7D4" w14:textId="77777777" w:rsidR="00B50EA9" w:rsidRDefault="00B50EA9" w:rsidP="00B50EA9">
      <w:pPr>
        <w:jc w:val="right"/>
      </w:pPr>
      <w:r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5CDA1698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A168D" w14:textId="77777777" w:rsidR="00041381" w:rsidRPr="00041381" w:rsidRDefault="00041381" w:rsidP="00041381">
            <w:bookmarkStart w:id="0" w:name="_GoBack"/>
            <w:bookmarkEnd w:id="0"/>
            <w:r>
              <w:t>WYDZIAŁ</w:t>
            </w:r>
            <w:r w:rsidR="002C4A38">
              <w:t xml:space="preserve"> </w:t>
            </w:r>
            <w:r w:rsidR="00A665DF">
              <w:t>ARCHITEKTURY</w:t>
            </w:r>
          </w:p>
          <w:p w14:paraId="5CDA168E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5CDA168F" w14:textId="77777777" w:rsidR="00A73274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polskim </w:t>
            </w:r>
            <w:r w:rsidR="00764DDB">
              <w:rPr>
                <w:b w:val="0"/>
              </w:rPr>
              <w:t>Wspomaganie procesu decyzyjnego 1</w:t>
            </w:r>
          </w:p>
          <w:p w14:paraId="5CDA1690" w14:textId="77777777" w:rsidR="005C16CA" w:rsidRDefault="005C16CA" w:rsidP="00764DDB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angielskim </w:t>
            </w:r>
            <w:proofErr w:type="spellStart"/>
            <w:r w:rsidR="00764DDB" w:rsidRPr="00FA53F4">
              <w:rPr>
                <w:b w:val="0"/>
              </w:rPr>
              <w:t>S</w:t>
            </w:r>
            <w:r w:rsidR="00764DDB" w:rsidRPr="00764DDB">
              <w:rPr>
                <w:b w:val="0"/>
              </w:rPr>
              <w:t>upporting</w:t>
            </w:r>
            <w:proofErr w:type="spellEnd"/>
            <w:r w:rsidR="00764DDB" w:rsidRPr="00764DDB">
              <w:rPr>
                <w:b w:val="0"/>
              </w:rPr>
              <w:t xml:space="preserve"> the </w:t>
            </w:r>
            <w:proofErr w:type="spellStart"/>
            <w:r w:rsidR="00764DDB" w:rsidRPr="00764DDB">
              <w:rPr>
                <w:b w:val="0"/>
              </w:rPr>
              <w:t>decision-making</w:t>
            </w:r>
            <w:proofErr w:type="spellEnd"/>
            <w:r w:rsidR="00764DDB" w:rsidRPr="00764DDB">
              <w:rPr>
                <w:b w:val="0"/>
              </w:rPr>
              <w:t xml:space="preserve"> </w:t>
            </w:r>
            <w:proofErr w:type="spellStart"/>
            <w:r w:rsidR="00764DDB" w:rsidRPr="00764DDB">
              <w:rPr>
                <w:b w:val="0"/>
              </w:rPr>
              <w:t>process</w:t>
            </w:r>
            <w:proofErr w:type="spellEnd"/>
            <w:r w:rsidR="00764DDB">
              <w:rPr>
                <w:b w:val="0"/>
              </w:rPr>
              <w:t xml:space="preserve"> 1</w:t>
            </w:r>
          </w:p>
          <w:p w14:paraId="5CDA1691" w14:textId="77777777"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764DDB" w:rsidRPr="00764DDB">
              <w:rPr>
                <w:b w:val="0"/>
              </w:rPr>
              <w:t>Gospodarka Przestrzenna</w:t>
            </w:r>
            <w:r w:rsidR="00764DDB">
              <w:t xml:space="preserve"> </w:t>
            </w:r>
            <w:r w:rsidR="009E431C">
              <w:t xml:space="preserve">   </w:t>
            </w:r>
          </w:p>
          <w:p w14:paraId="5CDA1692" w14:textId="77777777"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>: ……………………..</w:t>
            </w:r>
          </w:p>
          <w:p w14:paraId="5CDA1693" w14:textId="77777777" w:rsidR="00794A39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 w:rsidRPr="00764DDB">
              <w:rPr>
                <w:b/>
                <w:bCs/>
                <w:strike/>
              </w:rPr>
              <w:t>I</w:t>
            </w:r>
            <w:r w:rsidR="00A73274">
              <w:rPr>
                <w:b/>
                <w:bCs/>
              </w:rPr>
              <w:t xml:space="preserve"> / </w:t>
            </w:r>
            <w:r w:rsidR="00D552A5">
              <w:rPr>
                <w:b/>
                <w:bCs/>
              </w:rPr>
              <w:t>II stopień</w:t>
            </w:r>
            <w:r w:rsidR="00AB33CE">
              <w:rPr>
                <w:b/>
                <w:bCs/>
              </w:rPr>
              <w:t xml:space="preserve"> / </w:t>
            </w:r>
            <w:r w:rsidR="00AB33CE" w:rsidRPr="00764DDB">
              <w:rPr>
                <w:b/>
                <w:bCs/>
                <w:strike/>
              </w:rPr>
              <w:t>jednolite studia magisterskie</w:t>
            </w:r>
            <w:r w:rsidR="00A73274">
              <w:rPr>
                <w:b/>
                <w:bCs/>
              </w:rPr>
              <w:t>*</w:t>
            </w:r>
            <w:r w:rsidR="00D552A5">
              <w:rPr>
                <w:b/>
                <w:bCs/>
              </w:rPr>
              <w:t>, stacjonarn</w:t>
            </w:r>
            <w:r w:rsidR="002C4A38"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/ </w:t>
            </w:r>
            <w:r>
              <w:rPr>
                <w:b/>
                <w:bCs/>
              </w:rPr>
              <w:t xml:space="preserve"> </w:t>
            </w:r>
          </w:p>
          <w:p w14:paraId="5CDA1694" w14:textId="77777777" w:rsidR="00D552A5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</w:t>
            </w:r>
            <w:r w:rsidR="00A73274" w:rsidRPr="00764DDB">
              <w:rPr>
                <w:b/>
                <w:bCs/>
                <w:strike/>
              </w:rPr>
              <w:t>niestacjonarn</w:t>
            </w:r>
            <w:r w:rsidR="002C4A38" w:rsidRPr="00764DDB">
              <w:rPr>
                <w:b/>
                <w:bCs/>
                <w:strike/>
              </w:rPr>
              <w:t>a</w:t>
            </w:r>
            <w:r w:rsidR="00A73274">
              <w:rPr>
                <w:b/>
                <w:bCs/>
              </w:rPr>
              <w:t>*</w:t>
            </w:r>
          </w:p>
          <w:p w14:paraId="5CDA1695" w14:textId="77777777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>obowiązkowy /</w:t>
            </w:r>
            <w:r w:rsidR="002C4A38" w:rsidRPr="00764DDB">
              <w:rPr>
                <w:b/>
                <w:bCs/>
                <w:strike/>
              </w:rPr>
              <w:t xml:space="preserve"> wybieralny</w:t>
            </w:r>
            <w:r w:rsidR="00195F9F">
              <w:rPr>
                <w:b/>
                <w:bCs/>
              </w:rPr>
              <w:t xml:space="preserve"> /</w:t>
            </w:r>
            <w:r w:rsidR="00195F9F" w:rsidRPr="00764DDB">
              <w:rPr>
                <w:b/>
                <w:bCs/>
                <w:strike/>
              </w:rPr>
              <w:t xml:space="preserve"> o</w:t>
            </w:r>
            <w:r w:rsidR="0050644A" w:rsidRPr="00764DDB">
              <w:rPr>
                <w:b/>
                <w:bCs/>
                <w:strike/>
              </w:rPr>
              <w:t>gólnouczelniany</w:t>
            </w:r>
            <w:r w:rsidR="002C4A38">
              <w:rPr>
                <w:b/>
                <w:bCs/>
              </w:rPr>
              <w:t xml:space="preserve"> *</w:t>
            </w:r>
          </w:p>
          <w:p w14:paraId="5CDA1696" w14:textId="77777777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A56F33" w:rsidRPr="00A56F33">
              <w:rPr>
                <w:b/>
                <w:bCs/>
              </w:rPr>
              <w:t>GPA117545L</w:t>
            </w:r>
          </w:p>
          <w:p w14:paraId="5CDA1697" w14:textId="77777777"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764DDB">
              <w:rPr>
                <w:b/>
                <w:bCs/>
                <w:strike/>
              </w:rPr>
              <w:t>TAK</w:t>
            </w:r>
            <w:r>
              <w:rPr>
                <w:b/>
                <w:bCs/>
              </w:rPr>
              <w:t xml:space="preserve"> / </w:t>
            </w:r>
            <w:r w:rsidRPr="00592BDA">
              <w:rPr>
                <w:b/>
                <w:bCs/>
              </w:rPr>
              <w:t>NIE</w:t>
            </w:r>
            <w:r w:rsidR="00CA5C4D">
              <w:rPr>
                <w:b/>
                <w:bCs/>
              </w:rPr>
              <w:t>*</w:t>
            </w:r>
          </w:p>
        </w:tc>
      </w:tr>
      <w:tr w:rsidR="00794A39" w14:paraId="5CDA169A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A1699" w14:textId="77777777" w:rsidR="00794A39" w:rsidRDefault="00794A39" w:rsidP="00041381"/>
        </w:tc>
      </w:tr>
    </w:tbl>
    <w:p w14:paraId="5CDA169B" w14:textId="77777777" w:rsidR="003C37E7" w:rsidRDefault="003C37E7">
      <w:pPr>
        <w:rPr>
          <w:sz w:val="12"/>
          <w:szCs w:val="12"/>
        </w:rPr>
      </w:pPr>
    </w:p>
    <w:p w14:paraId="5CDA169C" w14:textId="77777777" w:rsidR="005C16CA" w:rsidRDefault="005C16CA">
      <w:pPr>
        <w:rPr>
          <w:sz w:val="12"/>
          <w:szCs w:val="12"/>
        </w:rPr>
      </w:pPr>
    </w:p>
    <w:p w14:paraId="5CDA169D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14:paraId="5CDA16A4" w14:textId="77777777" w:rsidTr="00990D32">
        <w:tc>
          <w:tcPr>
            <w:tcW w:w="2802" w:type="dxa"/>
          </w:tcPr>
          <w:p w14:paraId="5CDA169E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CDA169F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5CDA16A0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5CDA16A1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5CDA16A2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5CDA16A3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14:paraId="5CDA16AB" w14:textId="77777777" w:rsidTr="00990D32">
        <w:tc>
          <w:tcPr>
            <w:tcW w:w="2802" w:type="dxa"/>
          </w:tcPr>
          <w:p w14:paraId="5CDA16A5" w14:textId="77777777"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14:paraId="5CDA16A6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5CDA16A7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5CDA16A8" w14:textId="77777777" w:rsidR="0096719C" w:rsidRPr="00390B75" w:rsidRDefault="00764DDB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14:paraId="5CDA16A9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CDA16AA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14:paraId="5CDA16B2" w14:textId="77777777" w:rsidTr="00990D32">
        <w:tc>
          <w:tcPr>
            <w:tcW w:w="2802" w:type="dxa"/>
          </w:tcPr>
          <w:p w14:paraId="5CDA16AC" w14:textId="77777777"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5CDA16AD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5CDA16AE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5CDA16AF" w14:textId="77777777" w:rsidR="00EB330B" w:rsidRPr="00390B75" w:rsidRDefault="00764DDB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76" w:type="dxa"/>
          </w:tcPr>
          <w:p w14:paraId="5CDA16B0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CDA16B1" w14:textId="77777777"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14:paraId="5CDA16B9" w14:textId="77777777" w:rsidTr="00990D32">
        <w:tc>
          <w:tcPr>
            <w:tcW w:w="2802" w:type="dxa"/>
          </w:tcPr>
          <w:p w14:paraId="5CDA16B3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5CDA16B4" w14:textId="77777777" w:rsidR="0096719C" w:rsidRPr="007358EE" w:rsidRDefault="0096719C" w:rsidP="00EB330B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67" w:type="dxa"/>
          </w:tcPr>
          <w:p w14:paraId="5CDA16B5" w14:textId="77777777" w:rsidR="0096719C" w:rsidRPr="007358EE" w:rsidRDefault="0016135A" w:rsidP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  <w:r w:rsidRPr="007358E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14:paraId="5CDA16B6" w14:textId="77777777" w:rsidR="0096719C" w:rsidRPr="007358EE" w:rsidRDefault="0016135A" w:rsidP="00EB330B">
            <w:pPr>
              <w:rPr>
                <w:sz w:val="20"/>
                <w:szCs w:val="20"/>
              </w:rPr>
            </w:pPr>
            <w:r w:rsidRPr="00764DDB">
              <w:rPr>
                <w:strike/>
                <w:sz w:val="20"/>
                <w:szCs w:val="20"/>
              </w:rPr>
              <w:t>Egzamin</w:t>
            </w:r>
            <w:r w:rsidRPr="007358EE">
              <w:rPr>
                <w:sz w:val="20"/>
                <w:szCs w:val="20"/>
              </w:rPr>
              <w:t xml:space="preserve">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76" w:type="dxa"/>
          </w:tcPr>
          <w:p w14:paraId="5CDA16B7" w14:textId="77777777" w:rsidR="0096719C" w:rsidRPr="007358EE" w:rsidRDefault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305" w:type="dxa"/>
          </w:tcPr>
          <w:p w14:paraId="5CDA16B8" w14:textId="77777777" w:rsidR="0096719C" w:rsidRPr="007358EE" w:rsidRDefault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</w:tr>
      <w:tr w:rsidR="0096719C" w:rsidRPr="00390B75" w14:paraId="5CDA16C0" w14:textId="77777777" w:rsidTr="00990D32">
        <w:tc>
          <w:tcPr>
            <w:tcW w:w="2802" w:type="dxa"/>
          </w:tcPr>
          <w:p w14:paraId="5CDA16BA" w14:textId="77777777"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14:paraId="5CDA16BB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5CDA16BC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5CDA16BD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CDA16BE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CDA16BF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14:paraId="5CDA16C7" w14:textId="77777777" w:rsidTr="00990D32">
        <w:tc>
          <w:tcPr>
            <w:tcW w:w="2802" w:type="dxa"/>
          </w:tcPr>
          <w:p w14:paraId="5CDA16C1" w14:textId="77777777"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5CDA16C2" w14:textId="77777777" w:rsidR="002C4A38" w:rsidRPr="00DA525E" w:rsidRDefault="002C4A38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14:paraId="5CDA16C3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5CDA16C4" w14:textId="77777777" w:rsidR="002C4A38" w:rsidRPr="00390B75" w:rsidRDefault="00764DDB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5CDA16C5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CDA16C6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14:paraId="5CDA16CF" w14:textId="77777777" w:rsidTr="00990D32">
        <w:tc>
          <w:tcPr>
            <w:tcW w:w="2802" w:type="dxa"/>
          </w:tcPr>
          <w:p w14:paraId="5CDA16C9" w14:textId="653585F8" w:rsidR="009B74F0" w:rsidRPr="00EB330B" w:rsidRDefault="005C16CA" w:rsidP="00552D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</w:t>
            </w:r>
            <w:r w:rsidR="00552DAA">
              <w:rPr>
                <w:sz w:val="20"/>
                <w:szCs w:val="20"/>
              </w:rPr>
              <w:t xml:space="preserve"> punktów odpowiadająca zajęciom </w:t>
            </w:r>
            <w:r w:rsidR="00BE27A3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5CDA16CA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5CDA16CB" w14:textId="77777777" w:rsidR="009B74F0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5CDA16CC" w14:textId="77777777" w:rsidR="009B74F0" w:rsidRPr="00390B75" w:rsidRDefault="00764DDB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5CDA16CD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CDA16CE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14:paraId="5CDA16D6" w14:textId="77777777" w:rsidTr="00990D32">
        <w:tc>
          <w:tcPr>
            <w:tcW w:w="2802" w:type="dxa"/>
          </w:tcPr>
          <w:p w14:paraId="5CDA16D0" w14:textId="77777777" w:rsidR="00EB330B" w:rsidRPr="00C35AC8" w:rsidRDefault="00C35AC8" w:rsidP="00552D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>
              <w:rPr>
                <w:sz w:val="20"/>
                <w:szCs w:val="20"/>
              </w:rPr>
              <w:t xml:space="preserve">udziału nauczycieli </w:t>
            </w:r>
            <w:r w:rsidR="008112FE">
              <w:rPr>
                <w:sz w:val="20"/>
                <w:szCs w:val="20"/>
              </w:rPr>
              <w:t xml:space="preserve">lub </w:t>
            </w:r>
            <w:r w:rsidR="00B1282C">
              <w:rPr>
                <w:sz w:val="20"/>
                <w:szCs w:val="20"/>
              </w:rPr>
              <w:t>innych osób prowadzących zajęcia</w:t>
            </w:r>
            <w:r w:rsidR="00EB330B" w:rsidRPr="00C35AC8">
              <w:rPr>
                <w:sz w:val="20"/>
                <w:szCs w:val="20"/>
              </w:rPr>
              <w:t xml:space="preserve">  (B</w:t>
            </w:r>
            <w:r w:rsidR="0020624E">
              <w:rPr>
                <w:sz w:val="20"/>
                <w:szCs w:val="20"/>
              </w:rPr>
              <w:t>U</w:t>
            </w:r>
            <w:r w:rsidR="00EB330B"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5CDA16D1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5CDA16D2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5CDA16D3" w14:textId="77777777" w:rsidR="00EB330B" w:rsidRPr="00390B75" w:rsidRDefault="00764DDB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5CDA16D4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CDA16D5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CDA16D7" w14:textId="77777777" w:rsidR="0096719C" w:rsidRDefault="0096719C">
      <w:pPr>
        <w:rPr>
          <w:sz w:val="12"/>
          <w:szCs w:val="12"/>
        </w:rPr>
      </w:pPr>
    </w:p>
    <w:p w14:paraId="5CDA16DA" w14:textId="3AAB409B" w:rsidR="003C37E7" w:rsidRPr="003C37E7" w:rsidRDefault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5CDA16DD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A16DB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5CDA16DC" w14:textId="77777777" w:rsidR="005C16CA" w:rsidRDefault="00764DDB" w:rsidP="005C16CA">
            <w:r>
              <w:t xml:space="preserve">Brak wymagań wstępnych </w:t>
            </w:r>
          </w:p>
        </w:tc>
      </w:tr>
    </w:tbl>
    <w:p w14:paraId="5CDA16DE" w14:textId="77777777" w:rsidR="003C37E7" w:rsidRDefault="003C37E7">
      <w:pPr>
        <w:rPr>
          <w:sz w:val="12"/>
          <w:szCs w:val="12"/>
        </w:rPr>
      </w:pPr>
    </w:p>
    <w:p w14:paraId="5CDA16DF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5CDA16E7" w14:textId="77777777" w:rsidTr="001A43C0">
        <w:tc>
          <w:tcPr>
            <w:tcW w:w="9210" w:type="dxa"/>
          </w:tcPr>
          <w:p w14:paraId="5CDA16E0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5CDA16E1" w14:textId="77777777" w:rsidR="00764DDB" w:rsidRPr="00990D69" w:rsidRDefault="00764DDB" w:rsidP="00764DDB">
            <w:pPr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C1</w:t>
            </w:r>
            <w:r>
              <w:rPr>
                <w:sz w:val="22"/>
                <w:szCs w:val="22"/>
              </w:rPr>
              <w:t xml:space="preserve"> </w:t>
            </w:r>
            <w:r w:rsidRPr="00990D69">
              <w:rPr>
                <w:sz w:val="22"/>
                <w:szCs w:val="22"/>
              </w:rPr>
              <w:t>zapoznanie słuchaczy z podstawami inżynierii systemowej w planowaniu przestrzennym.</w:t>
            </w:r>
          </w:p>
          <w:p w14:paraId="5CDA16E2" w14:textId="77777777" w:rsidR="00764DDB" w:rsidRDefault="00764DDB" w:rsidP="00764DDB">
            <w:pPr>
              <w:pStyle w:val="Tekstpodstawowy21"/>
              <w:rPr>
                <w:szCs w:val="22"/>
              </w:rPr>
            </w:pPr>
            <w:r>
              <w:rPr>
                <w:szCs w:val="22"/>
              </w:rPr>
              <w:t>C2: zapoznanie słuchaczy z historią zastosowania metod numerycznych w planowaniu przestrzennym.</w:t>
            </w:r>
          </w:p>
          <w:p w14:paraId="5CDA16E3" w14:textId="77777777" w:rsidR="00764DDB" w:rsidRDefault="00764DDB" w:rsidP="00764DDB">
            <w:pPr>
              <w:pStyle w:val="Tekstpodstawowy21"/>
              <w:rPr>
                <w:szCs w:val="22"/>
              </w:rPr>
            </w:pPr>
            <w:r>
              <w:rPr>
                <w:szCs w:val="22"/>
              </w:rPr>
              <w:t>C3: zapoznanie słuchaczy z teorią praw procesów osadniczych.</w:t>
            </w:r>
          </w:p>
          <w:p w14:paraId="5CDA16E4" w14:textId="77777777" w:rsidR="00764DDB" w:rsidRDefault="00764DDB" w:rsidP="00764D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C4: zapoznanie słuchaczy z zastosowaniem modeli numerycznych i symulacji do prognozowania rozwoju sieci osadniczej.</w:t>
            </w:r>
          </w:p>
          <w:p w14:paraId="5CDA16E5" w14:textId="77777777" w:rsidR="005C16CA" w:rsidRPr="00C44F4D" w:rsidRDefault="00764DDB" w:rsidP="001614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C5: zapoznanie słuchaczy z technikami symulacyjnymi służącymi do analiz transportowych.</w:t>
            </w:r>
          </w:p>
          <w:p w14:paraId="5CDA16E6" w14:textId="77777777"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5CDA16E8" w14:textId="77777777" w:rsidR="009E23F5" w:rsidRDefault="009E23F5">
      <w:pPr>
        <w:rPr>
          <w:sz w:val="12"/>
          <w:szCs w:val="12"/>
        </w:rPr>
      </w:pPr>
    </w:p>
    <w:p w14:paraId="5CDA16E9" w14:textId="77777777" w:rsidR="005C16CA" w:rsidRDefault="005C16CA">
      <w:pPr>
        <w:rPr>
          <w:sz w:val="12"/>
          <w:szCs w:val="12"/>
        </w:rPr>
      </w:pPr>
    </w:p>
    <w:p w14:paraId="5CDA16EA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5CDA16FA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A16EB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5CDA16EC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14:paraId="5CDA16ED" w14:textId="77777777" w:rsidR="00764DDB" w:rsidRDefault="00764DDB" w:rsidP="00764DDB">
            <w:pPr>
              <w:tabs>
                <w:tab w:val="left" w:pos="719"/>
              </w:tabs>
              <w:ind w:left="719" w:hanging="719"/>
            </w:pPr>
            <w:r>
              <w:t xml:space="preserve">PEU_W01 </w:t>
            </w:r>
            <w:r w:rsidRPr="0003613A">
              <w:rPr>
                <w:bCs/>
              </w:rPr>
              <w:t>ma wiedzę w zakresie matematyki, fizyki i inżynierii przydatną dla formułowania i rozwiązywania złożonych zadań z zakresu gospodarki przestrzennej (K2GP_W01)</w:t>
            </w:r>
          </w:p>
          <w:p w14:paraId="5CDA16EE" w14:textId="77777777" w:rsidR="00764DDB" w:rsidRDefault="00764DDB" w:rsidP="00764DDB">
            <w:pPr>
              <w:tabs>
                <w:tab w:val="left" w:pos="719"/>
              </w:tabs>
              <w:ind w:left="719" w:hanging="719"/>
              <w:rPr>
                <w:bCs/>
              </w:rPr>
            </w:pPr>
            <w:r>
              <w:t xml:space="preserve">PEU_W02 </w:t>
            </w:r>
            <w:r w:rsidRPr="0003613A">
              <w:rPr>
                <w:bCs/>
              </w:rPr>
              <w:t>zna i rozumie zaawansowane techniki doświadczalne, obserwacyjne i numeryczne metody badań prognostycznych, oraz metody budowy modeli matematycznych używanych w planowaniu przestrzennym, zarządzaniu i gospodarowaniu przestrzenią (K2GP_W02)</w:t>
            </w:r>
          </w:p>
          <w:p w14:paraId="5CDA16EF" w14:textId="77777777" w:rsidR="00764DDB" w:rsidRDefault="00764DDB" w:rsidP="00764DDB">
            <w:pPr>
              <w:tabs>
                <w:tab w:val="left" w:pos="719"/>
              </w:tabs>
              <w:ind w:left="719" w:hanging="719"/>
              <w:rPr>
                <w:bCs/>
              </w:rPr>
            </w:pPr>
            <w:r>
              <w:rPr>
                <w:bCs/>
              </w:rPr>
              <w:t xml:space="preserve">PEU_W03 </w:t>
            </w:r>
            <w:r w:rsidRPr="0003613A">
              <w:rPr>
                <w:bCs/>
              </w:rPr>
              <w:t>ma pogłębioną, uporządkowaną wiedzę w zakresie funkcjonowania społeczeństw i wymiaru kulturowego planowania (K2GP_W06)</w:t>
            </w:r>
          </w:p>
          <w:p w14:paraId="5CDA16F0" w14:textId="77777777" w:rsidR="00764DDB" w:rsidRDefault="00764DDB" w:rsidP="00764DDB">
            <w:pPr>
              <w:tabs>
                <w:tab w:val="left" w:pos="719"/>
              </w:tabs>
              <w:ind w:left="719" w:hanging="719"/>
            </w:pPr>
            <w:r>
              <w:rPr>
                <w:bCs/>
              </w:rPr>
              <w:t xml:space="preserve">PEU_W04 </w:t>
            </w:r>
            <w:r w:rsidRPr="0003613A">
              <w:rPr>
                <w:rFonts w:eastAsia="Calibri"/>
                <w:bCs/>
                <w:lang w:eastAsia="en-US"/>
              </w:rPr>
              <w:t>ma wiedzę o trendach rozwojowych i najistotniejszych nowych osiągnięciach w zakresie metodologii i narzędzi planistycznych odnoszących się w szczególności do miast, regionów oraz rozwoju terytorialnego Unii Europejskiej (K2GP_W11)</w:t>
            </w:r>
          </w:p>
          <w:p w14:paraId="5CDA16F1" w14:textId="77777777" w:rsidR="00764DDB" w:rsidRDefault="00764DDB" w:rsidP="00764DDB">
            <w:pPr>
              <w:tabs>
                <w:tab w:val="left" w:pos="719"/>
              </w:tabs>
            </w:pPr>
          </w:p>
          <w:p w14:paraId="5CDA16F2" w14:textId="77777777" w:rsidR="00764DDB" w:rsidRDefault="00764DDB" w:rsidP="00764DDB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14:paraId="5CDA16F3" w14:textId="77777777" w:rsidR="00764DDB" w:rsidRDefault="00764DDB" w:rsidP="00764DDB">
            <w:pPr>
              <w:tabs>
                <w:tab w:val="left" w:pos="719"/>
              </w:tabs>
              <w:ind w:left="719" w:hanging="719"/>
            </w:pPr>
            <w:r>
              <w:t xml:space="preserve">PEU_U01 </w:t>
            </w:r>
            <w:r w:rsidRPr="00661123">
              <w:rPr>
                <w:bCs/>
              </w:rPr>
              <w:t>stosuje metody statystyczne oraz techniki i narzędzia informatyczne, w tym w szczególności narzędzia GIS, do analizy danych, opisu zjawisk, jak i przewidywania przyszłych stanów systemów przestrzennych (K2GP_U02)</w:t>
            </w:r>
          </w:p>
          <w:p w14:paraId="5CDA16F4" w14:textId="77777777" w:rsidR="00764DDB" w:rsidRDefault="00764DDB" w:rsidP="00764DDB">
            <w:pPr>
              <w:tabs>
                <w:tab w:val="left" w:pos="719"/>
              </w:tabs>
              <w:ind w:left="719" w:hanging="719"/>
              <w:rPr>
                <w:bCs/>
              </w:rPr>
            </w:pPr>
            <w:r>
              <w:t xml:space="preserve">PEU_U02 </w:t>
            </w:r>
            <w:r w:rsidRPr="00661123">
              <w:rPr>
                <w:bCs/>
              </w:rPr>
              <w:t>potrafi planować i wykonywać podstawowe badania i analizy w dziedzinie planowania przestrzennego i gospodarowania przestrzenią, wykonuje modelowania oraz ocenia w sposób krytyczny wyniki tych badań a także potrafi przedyskutować możliwe błędy (K2GP_U03)</w:t>
            </w:r>
          </w:p>
          <w:p w14:paraId="5CDA16F5" w14:textId="77777777" w:rsidR="00764DDB" w:rsidRDefault="00764DDB" w:rsidP="00764DDB">
            <w:pPr>
              <w:tabs>
                <w:tab w:val="left" w:pos="719"/>
              </w:tabs>
              <w:ind w:left="719" w:hanging="719"/>
              <w:rPr>
                <w:bCs/>
              </w:rPr>
            </w:pPr>
            <w:r>
              <w:rPr>
                <w:bCs/>
              </w:rPr>
              <w:t xml:space="preserve">PEU_U03 </w:t>
            </w:r>
            <w:r w:rsidRPr="00661123">
              <w:rPr>
                <w:bCs/>
              </w:rPr>
              <w:t xml:space="preserve">potrafi analizować zjawiska społeczne oraz prowadzić pogłębioną teoretycznie ocenę tych zjawisk w odniesieniu do przestrzeni; potrafi prawidłowo interpretować i wyjaśniać zjawiska społeczne, kulturowe, polityczne, prawne i ekonomiczne oraz wzajemne relacje między tymi zjawiskami oraz oceniać ich wpływ na stan zagospodarowania przestrzeni oraz planowane rozwiązania przestrzenne </w:t>
            </w:r>
            <w:r>
              <w:rPr>
                <w:bCs/>
              </w:rPr>
              <w:t>(</w:t>
            </w:r>
            <w:r w:rsidRPr="00661123">
              <w:rPr>
                <w:bCs/>
              </w:rPr>
              <w:t>K2GP_U04)</w:t>
            </w:r>
          </w:p>
          <w:p w14:paraId="5CDA16F6" w14:textId="77777777" w:rsidR="00764DDB" w:rsidRDefault="00764DDB" w:rsidP="00764DDB">
            <w:pPr>
              <w:tabs>
                <w:tab w:val="left" w:pos="719"/>
              </w:tabs>
              <w:ind w:left="719" w:hanging="719"/>
            </w:pPr>
          </w:p>
          <w:p w14:paraId="5CDA16F7" w14:textId="77777777" w:rsidR="00764DDB" w:rsidRDefault="00764DDB" w:rsidP="00764DDB">
            <w:pPr>
              <w:tabs>
                <w:tab w:val="left" w:pos="719"/>
              </w:tabs>
              <w:ind w:left="719" w:hanging="719"/>
            </w:pPr>
            <w:r>
              <w:t>Z zakresu kompetencji społecznych:</w:t>
            </w:r>
          </w:p>
          <w:p w14:paraId="5CDA16F8" w14:textId="77777777" w:rsidR="00764DDB" w:rsidRPr="0003613A" w:rsidRDefault="00764DDB" w:rsidP="00764DDB">
            <w:pPr>
              <w:tabs>
                <w:tab w:val="left" w:pos="719"/>
              </w:tabs>
              <w:ind w:left="719" w:hanging="719"/>
            </w:pPr>
            <w:r>
              <w:t xml:space="preserve">PEU_K01 </w:t>
            </w:r>
            <w:r w:rsidRPr="0003613A">
              <w:rPr>
                <w:bCs/>
              </w:rPr>
              <w:t>krytycznie podchodzi do posiadanej wiedzy i umiejętności, stale je uzupełniając, rozwijając i doskonaląc (K2GP_K01)</w:t>
            </w:r>
          </w:p>
          <w:p w14:paraId="5CDA16F9" w14:textId="77777777" w:rsidR="00874AAA" w:rsidRDefault="00764DDB" w:rsidP="00764DDB">
            <w:pPr>
              <w:tabs>
                <w:tab w:val="left" w:pos="719"/>
              </w:tabs>
              <w:ind w:left="719" w:hanging="719"/>
            </w:pPr>
            <w:r>
              <w:t xml:space="preserve">PEU_K02 </w:t>
            </w:r>
            <w:r w:rsidRPr="0003613A">
              <w:rPr>
                <w:bCs/>
              </w:rPr>
              <w:t>uznaje znaczenie wiedzy w rozwiązywaniu problemów poznawczych, kieruje się zasadą racjonalności w identyfikowaniu i rozwiązywaniu problemów (K2GP_K02)</w:t>
            </w:r>
          </w:p>
        </w:tc>
      </w:tr>
    </w:tbl>
    <w:p w14:paraId="5CDA16FB" w14:textId="77777777" w:rsidR="00A405D5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5CDA16FD" w14:textId="77777777">
        <w:trPr>
          <w:trHeight w:val="33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A16FC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</w:tbl>
    <w:p w14:paraId="5CDA16FE" w14:textId="77777777"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390B75" w14:paraId="5CDA1701" w14:textId="77777777" w:rsidTr="00390B75">
        <w:tc>
          <w:tcPr>
            <w:tcW w:w="7763" w:type="dxa"/>
            <w:gridSpan w:val="2"/>
          </w:tcPr>
          <w:p w14:paraId="5CDA16FF" w14:textId="77777777"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47" w:type="dxa"/>
          </w:tcPr>
          <w:p w14:paraId="5CDA1700" w14:textId="77777777"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E7486" w:rsidRPr="00390B75" w14:paraId="5CDA1705" w14:textId="77777777" w:rsidTr="00390B75">
        <w:tc>
          <w:tcPr>
            <w:tcW w:w="817" w:type="dxa"/>
          </w:tcPr>
          <w:p w14:paraId="5CDA1702" w14:textId="77777777" w:rsidR="002E7486" w:rsidRPr="00390B75" w:rsidRDefault="002E7486" w:rsidP="002E7486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La1</w:t>
            </w:r>
          </w:p>
        </w:tc>
        <w:tc>
          <w:tcPr>
            <w:tcW w:w="6946" w:type="dxa"/>
          </w:tcPr>
          <w:p w14:paraId="5CDA1703" w14:textId="77777777" w:rsidR="002E7486" w:rsidRPr="00722372" w:rsidRDefault="002E7486" w:rsidP="002E7486">
            <w:pPr>
              <w:rPr>
                <w:sz w:val="22"/>
                <w:szCs w:val="22"/>
              </w:rPr>
            </w:pPr>
            <w:r w:rsidRPr="00722372">
              <w:rPr>
                <w:sz w:val="22"/>
                <w:szCs w:val="22"/>
              </w:rPr>
              <w:t xml:space="preserve">Zastosowanie programu </w:t>
            </w:r>
            <w:proofErr w:type="spellStart"/>
            <w:r w:rsidRPr="00722372">
              <w:rPr>
                <w:sz w:val="22"/>
                <w:szCs w:val="22"/>
              </w:rPr>
              <w:t>ArcView</w:t>
            </w:r>
            <w:proofErr w:type="spellEnd"/>
            <w:r w:rsidRPr="00722372">
              <w:rPr>
                <w:sz w:val="22"/>
                <w:szCs w:val="22"/>
              </w:rPr>
              <w:t xml:space="preserve"> do przetwarzania i edycji zasobów GIS </w:t>
            </w:r>
          </w:p>
        </w:tc>
        <w:tc>
          <w:tcPr>
            <w:tcW w:w="1447" w:type="dxa"/>
          </w:tcPr>
          <w:p w14:paraId="5CDA1704" w14:textId="77777777" w:rsidR="002E7486" w:rsidRPr="00722372" w:rsidRDefault="002E7486" w:rsidP="002E74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E7486" w:rsidRPr="00390B75" w14:paraId="5CDA1709" w14:textId="77777777" w:rsidTr="00390B75">
        <w:tc>
          <w:tcPr>
            <w:tcW w:w="817" w:type="dxa"/>
          </w:tcPr>
          <w:p w14:paraId="5CDA1706" w14:textId="77777777" w:rsidR="002E7486" w:rsidRDefault="002E7486" w:rsidP="002E7486">
            <w:r w:rsidRPr="00390B75">
              <w:rPr>
                <w:sz w:val="22"/>
                <w:szCs w:val="22"/>
              </w:rPr>
              <w:t>La2</w:t>
            </w:r>
          </w:p>
        </w:tc>
        <w:tc>
          <w:tcPr>
            <w:tcW w:w="6946" w:type="dxa"/>
          </w:tcPr>
          <w:p w14:paraId="5CDA1707" w14:textId="77777777" w:rsidR="002E7486" w:rsidRPr="00722372" w:rsidRDefault="002E7486" w:rsidP="002E7486">
            <w:pPr>
              <w:rPr>
                <w:sz w:val="22"/>
                <w:szCs w:val="22"/>
              </w:rPr>
            </w:pPr>
            <w:r w:rsidRPr="00722372">
              <w:rPr>
                <w:sz w:val="22"/>
                <w:szCs w:val="22"/>
              </w:rPr>
              <w:t xml:space="preserve">Podstawy </w:t>
            </w:r>
            <w:r>
              <w:rPr>
                <w:sz w:val="22"/>
                <w:szCs w:val="22"/>
              </w:rPr>
              <w:t>teorii</w:t>
            </w:r>
            <w:r w:rsidRPr="00722372">
              <w:rPr>
                <w:sz w:val="22"/>
                <w:szCs w:val="22"/>
              </w:rPr>
              <w:t xml:space="preserve"> lokalizacji działalności w oparciu o analizy oddziaływań</w:t>
            </w:r>
            <w:r>
              <w:rPr>
                <w:sz w:val="22"/>
                <w:szCs w:val="22"/>
              </w:rPr>
              <w:t xml:space="preserve"> - dyskusja</w:t>
            </w:r>
            <w:r w:rsidRPr="0072237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</w:tcPr>
          <w:p w14:paraId="5CDA1708" w14:textId="77777777" w:rsidR="002E7486" w:rsidRPr="00722372" w:rsidRDefault="002E7486" w:rsidP="002E7486">
            <w:pPr>
              <w:jc w:val="center"/>
              <w:rPr>
                <w:sz w:val="22"/>
                <w:szCs w:val="22"/>
              </w:rPr>
            </w:pPr>
            <w:r w:rsidRPr="00722372">
              <w:rPr>
                <w:sz w:val="22"/>
                <w:szCs w:val="22"/>
              </w:rPr>
              <w:t>2</w:t>
            </w:r>
          </w:p>
        </w:tc>
      </w:tr>
      <w:tr w:rsidR="002E7486" w:rsidRPr="00390B75" w14:paraId="5CDA170D" w14:textId="77777777" w:rsidTr="002E7486">
        <w:trPr>
          <w:trHeight w:val="129"/>
        </w:trPr>
        <w:tc>
          <w:tcPr>
            <w:tcW w:w="817" w:type="dxa"/>
          </w:tcPr>
          <w:p w14:paraId="5CDA170A" w14:textId="77777777" w:rsidR="002E7486" w:rsidRDefault="002E7486" w:rsidP="002E7486">
            <w:r w:rsidRPr="00390B75">
              <w:rPr>
                <w:sz w:val="22"/>
                <w:szCs w:val="22"/>
              </w:rPr>
              <w:t>La3</w:t>
            </w:r>
            <w:r>
              <w:rPr>
                <w:sz w:val="22"/>
                <w:szCs w:val="22"/>
              </w:rPr>
              <w:t>-4</w:t>
            </w:r>
          </w:p>
        </w:tc>
        <w:tc>
          <w:tcPr>
            <w:tcW w:w="6946" w:type="dxa"/>
          </w:tcPr>
          <w:p w14:paraId="5CDA170B" w14:textId="77777777" w:rsidR="002E7486" w:rsidRPr="00722372" w:rsidRDefault="002E7486" w:rsidP="002E7486">
            <w:pPr>
              <w:rPr>
                <w:sz w:val="22"/>
                <w:szCs w:val="22"/>
              </w:rPr>
            </w:pPr>
            <w:r w:rsidRPr="00722372">
              <w:rPr>
                <w:sz w:val="22"/>
                <w:szCs w:val="22"/>
              </w:rPr>
              <w:t>Budowa numerycznego modelu systemu osadniczeg</w:t>
            </w:r>
            <w:r>
              <w:rPr>
                <w:sz w:val="22"/>
                <w:szCs w:val="22"/>
              </w:rPr>
              <w:t xml:space="preserve">o – sieci topologiczne </w:t>
            </w:r>
            <w:r w:rsidRPr="0072237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</w:tcPr>
          <w:p w14:paraId="5CDA170C" w14:textId="77777777" w:rsidR="002E7486" w:rsidRPr="00722372" w:rsidRDefault="002E7486" w:rsidP="002E74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E7486" w:rsidRPr="00390B75" w14:paraId="5CDA1711" w14:textId="77777777" w:rsidTr="00390B75">
        <w:tc>
          <w:tcPr>
            <w:tcW w:w="817" w:type="dxa"/>
          </w:tcPr>
          <w:p w14:paraId="5CDA170E" w14:textId="77777777" w:rsidR="002E7486" w:rsidRDefault="002E7486" w:rsidP="002E7486">
            <w:r>
              <w:rPr>
                <w:sz w:val="22"/>
                <w:szCs w:val="22"/>
              </w:rPr>
              <w:t>La5</w:t>
            </w:r>
          </w:p>
        </w:tc>
        <w:tc>
          <w:tcPr>
            <w:tcW w:w="6946" w:type="dxa"/>
          </w:tcPr>
          <w:p w14:paraId="5CDA170F" w14:textId="77777777" w:rsidR="002E7486" w:rsidRPr="00722372" w:rsidRDefault="002E7486" w:rsidP="002E7486">
            <w:pPr>
              <w:rPr>
                <w:sz w:val="22"/>
                <w:szCs w:val="22"/>
              </w:rPr>
            </w:pPr>
            <w:r w:rsidRPr="00722372">
              <w:rPr>
                <w:sz w:val="22"/>
                <w:szCs w:val="22"/>
              </w:rPr>
              <w:t>Budowa numerycznego modelu systemu osadniczego – rozmieszczenie działalności i parametry modelu</w:t>
            </w:r>
          </w:p>
        </w:tc>
        <w:tc>
          <w:tcPr>
            <w:tcW w:w="1447" w:type="dxa"/>
          </w:tcPr>
          <w:p w14:paraId="5CDA1710" w14:textId="77777777" w:rsidR="002E7486" w:rsidRPr="00722372" w:rsidRDefault="002E7486" w:rsidP="002E7486">
            <w:pPr>
              <w:jc w:val="center"/>
              <w:rPr>
                <w:sz w:val="22"/>
                <w:szCs w:val="22"/>
              </w:rPr>
            </w:pPr>
            <w:r w:rsidRPr="00722372">
              <w:rPr>
                <w:sz w:val="22"/>
                <w:szCs w:val="22"/>
              </w:rPr>
              <w:t>2</w:t>
            </w:r>
          </w:p>
        </w:tc>
      </w:tr>
      <w:tr w:rsidR="002E7486" w:rsidRPr="00390B75" w14:paraId="5CDA1715" w14:textId="77777777" w:rsidTr="00390B75">
        <w:tc>
          <w:tcPr>
            <w:tcW w:w="817" w:type="dxa"/>
          </w:tcPr>
          <w:p w14:paraId="5CDA1712" w14:textId="77777777" w:rsidR="002E7486" w:rsidRDefault="002E7486" w:rsidP="002E7486">
            <w:r>
              <w:rPr>
                <w:sz w:val="22"/>
                <w:szCs w:val="22"/>
              </w:rPr>
              <w:t>La6</w:t>
            </w:r>
          </w:p>
        </w:tc>
        <w:tc>
          <w:tcPr>
            <w:tcW w:w="6946" w:type="dxa"/>
          </w:tcPr>
          <w:p w14:paraId="5CDA1713" w14:textId="77777777" w:rsidR="002E7486" w:rsidRPr="00722372" w:rsidRDefault="002E7486" w:rsidP="002E7486">
            <w:pPr>
              <w:rPr>
                <w:sz w:val="22"/>
                <w:szCs w:val="22"/>
              </w:rPr>
            </w:pPr>
            <w:r w:rsidRPr="00722372">
              <w:rPr>
                <w:sz w:val="22"/>
                <w:szCs w:val="22"/>
              </w:rPr>
              <w:t>Weryfikacja modelu - symulacje testowe procesów koncentracji</w:t>
            </w:r>
          </w:p>
        </w:tc>
        <w:tc>
          <w:tcPr>
            <w:tcW w:w="1447" w:type="dxa"/>
          </w:tcPr>
          <w:p w14:paraId="5CDA1714" w14:textId="77777777" w:rsidR="002E7486" w:rsidRPr="00722372" w:rsidRDefault="002E7486" w:rsidP="002E7486">
            <w:pPr>
              <w:jc w:val="center"/>
              <w:rPr>
                <w:sz w:val="22"/>
                <w:szCs w:val="22"/>
              </w:rPr>
            </w:pPr>
            <w:r w:rsidRPr="00722372">
              <w:rPr>
                <w:sz w:val="22"/>
                <w:szCs w:val="22"/>
              </w:rPr>
              <w:t>2</w:t>
            </w:r>
          </w:p>
        </w:tc>
      </w:tr>
      <w:tr w:rsidR="002E7486" w:rsidRPr="00390B75" w14:paraId="5CDA1719" w14:textId="77777777" w:rsidTr="00390B75">
        <w:tc>
          <w:tcPr>
            <w:tcW w:w="817" w:type="dxa"/>
          </w:tcPr>
          <w:p w14:paraId="5CDA1716" w14:textId="77777777" w:rsidR="002E7486" w:rsidRPr="00390B75" w:rsidRDefault="002E7486" w:rsidP="002E7486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</w:t>
            </w:r>
            <w:r>
              <w:rPr>
                <w:sz w:val="22"/>
                <w:szCs w:val="22"/>
              </w:rPr>
              <w:t>7-8</w:t>
            </w:r>
          </w:p>
        </w:tc>
        <w:tc>
          <w:tcPr>
            <w:tcW w:w="6946" w:type="dxa"/>
          </w:tcPr>
          <w:p w14:paraId="5CDA1717" w14:textId="77777777" w:rsidR="002E7486" w:rsidRPr="00722372" w:rsidRDefault="002E7486" w:rsidP="002E7486">
            <w:pPr>
              <w:rPr>
                <w:sz w:val="22"/>
                <w:szCs w:val="22"/>
              </w:rPr>
            </w:pPr>
            <w:r w:rsidRPr="00722372">
              <w:rPr>
                <w:sz w:val="22"/>
                <w:szCs w:val="22"/>
              </w:rPr>
              <w:t xml:space="preserve">Parametry modeli – definicje, sposoby identyfikacji i pozyskiwanie danych źródłowych </w:t>
            </w:r>
          </w:p>
        </w:tc>
        <w:tc>
          <w:tcPr>
            <w:tcW w:w="1447" w:type="dxa"/>
          </w:tcPr>
          <w:p w14:paraId="5CDA1718" w14:textId="77777777" w:rsidR="002E7486" w:rsidRPr="00722372" w:rsidRDefault="002E7486" w:rsidP="002E7486">
            <w:pPr>
              <w:jc w:val="center"/>
              <w:rPr>
                <w:sz w:val="22"/>
                <w:szCs w:val="22"/>
              </w:rPr>
            </w:pPr>
            <w:r w:rsidRPr="00722372">
              <w:rPr>
                <w:sz w:val="22"/>
                <w:szCs w:val="22"/>
              </w:rPr>
              <w:t>4</w:t>
            </w:r>
          </w:p>
        </w:tc>
      </w:tr>
      <w:tr w:rsidR="002E7486" w:rsidRPr="00390B75" w14:paraId="5CDA171D" w14:textId="77777777" w:rsidTr="00390B75">
        <w:tc>
          <w:tcPr>
            <w:tcW w:w="817" w:type="dxa"/>
          </w:tcPr>
          <w:p w14:paraId="5CDA171A" w14:textId="77777777" w:rsidR="002E7486" w:rsidRPr="00390B75" w:rsidRDefault="002E7486" w:rsidP="002E7486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</w:t>
            </w:r>
            <w:r>
              <w:rPr>
                <w:sz w:val="22"/>
                <w:szCs w:val="22"/>
              </w:rPr>
              <w:t>9-11</w:t>
            </w:r>
          </w:p>
        </w:tc>
        <w:tc>
          <w:tcPr>
            <w:tcW w:w="6946" w:type="dxa"/>
          </w:tcPr>
          <w:p w14:paraId="5CDA171B" w14:textId="77777777" w:rsidR="002E7486" w:rsidRPr="00722372" w:rsidRDefault="002E7486" w:rsidP="002E7486">
            <w:pPr>
              <w:rPr>
                <w:sz w:val="22"/>
                <w:szCs w:val="22"/>
              </w:rPr>
            </w:pPr>
            <w:r w:rsidRPr="00722372">
              <w:rPr>
                <w:sz w:val="22"/>
                <w:szCs w:val="22"/>
              </w:rPr>
              <w:t xml:space="preserve">Tworzenie scenariuszy rozwoju, symulacje procesów </w:t>
            </w:r>
            <w:r>
              <w:rPr>
                <w:sz w:val="22"/>
                <w:szCs w:val="22"/>
              </w:rPr>
              <w:t>alokacji</w:t>
            </w:r>
            <w:r w:rsidRPr="00722372">
              <w:rPr>
                <w:sz w:val="22"/>
                <w:szCs w:val="22"/>
              </w:rPr>
              <w:t xml:space="preserve"> (modele przesunięć bilansujących)</w:t>
            </w:r>
          </w:p>
        </w:tc>
        <w:tc>
          <w:tcPr>
            <w:tcW w:w="1447" w:type="dxa"/>
          </w:tcPr>
          <w:p w14:paraId="5CDA171C" w14:textId="77777777" w:rsidR="002E7486" w:rsidRPr="00722372" w:rsidRDefault="002E7486" w:rsidP="002E7486">
            <w:pPr>
              <w:jc w:val="center"/>
              <w:rPr>
                <w:sz w:val="22"/>
                <w:szCs w:val="22"/>
              </w:rPr>
            </w:pPr>
            <w:r w:rsidRPr="00722372">
              <w:rPr>
                <w:sz w:val="22"/>
                <w:szCs w:val="22"/>
              </w:rPr>
              <w:t>6</w:t>
            </w:r>
          </w:p>
        </w:tc>
      </w:tr>
      <w:tr w:rsidR="002E7486" w:rsidRPr="00390B75" w14:paraId="5CDA1721" w14:textId="77777777" w:rsidTr="00390B75">
        <w:tc>
          <w:tcPr>
            <w:tcW w:w="817" w:type="dxa"/>
          </w:tcPr>
          <w:p w14:paraId="5CDA171E" w14:textId="77777777" w:rsidR="002E7486" w:rsidRPr="00390B75" w:rsidRDefault="002E7486" w:rsidP="002E7486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</w:t>
            </w:r>
            <w:r>
              <w:rPr>
                <w:sz w:val="22"/>
                <w:szCs w:val="22"/>
              </w:rPr>
              <w:t>12</w:t>
            </w:r>
          </w:p>
        </w:tc>
        <w:tc>
          <w:tcPr>
            <w:tcW w:w="6946" w:type="dxa"/>
          </w:tcPr>
          <w:p w14:paraId="5CDA171F" w14:textId="77777777" w:rsidR="002E7486" w:rsidRPr="00722372" w:rsidRDefault="002E7486" w:rsidP="002E7486">
            <w:pPr>
              <w:rPr>
                <w:sz w:val="22"/>
                <w:szCs w:val="22"/>
              </w:rPr>
            </w:pPr>
            <w:r w:rsidRPr="00722372">
              <w:rPr>
                <w:sz w:val="22"/>
                <w:szCs w:val="22"/>
              </w:rPr>
              <w:t>Symulacje przepływów i obciążenia sieci transportowej</w:t>
            </w:r>
          </w:p>
        </w:tc>
        <w:tc>
          <w:tcPr>
            <w:tcW w:w="1447" w:type="dxa"/>
          </w:tcPr>
          <w:p w14:paraId="5CDA1720" w14:textId="77777777" w:rsidR="002E7486" w:rsidRPr="00722372" w:rsidRDefault="002E7486" w:rsidP="002E74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E7486" w:rsidRPr="00390B75" w14:paraId="5CDA1725" w14:textId="77777777" w:rsidTr="00390B75">
        <w:tc>
          <w:tcPr>
            <w:tcW w:w="817" w:type="dxa"/>
          </w:tcPr>
          <w:p w14:paraId="5CDA1722" w14:textId="77777777" w:rsidR="002E7486" w:rsidRPr="00390B75" w:rsidRDefault="002E7486" w:rsidP="002E7486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</w:t>
            </w:r>
            <w:r>
              <w:rPr>
                <w:sz w:val="22"/>
                <w:szCs w:val="22"/>
              </w:rPr>
              <w:t>13</w:t>
            </w:r>
          </w:p>
        </w:tc>
        <w:tc>
          <w:tcPr>
            <w:tcW w:w="6946" w:type="dxa"/>
          </w:tcPr>
          <w:p w14:paraId="5CDA1723" w14:textId="77777777" w:rsidR="002E7486" w:rsidRPr="00722372" w:rsidRDefault="002E7486" w:rsidP="002E7486">
            <w:pPr>
              <w:rPr>
                <w:sz w:val="22"/>
                <w:szCs w:val="22"/>
              </w:rPr>
            </w:pPr>
            <w:r w:rsidRPr="00722372">
              <w:rPr>
                <w:sz w:val="22"/>
                <w:szCs w:val="22"/>
              </w:rPr>
              <w:t>Model symulacyjny ORION - koncepcja</w:t>
            </w:r>
          </w:p>
        </w:tc>
        <w:tc>
          <w:tcPr>
            <w:tcW w:w="1447" w:type="dxa"/>
          </w:tcPr>
          <w:p w14:paraId="5CDA1724" w14:textId="77777777" w:rsidR="002E7486" w:rsidRPr="00722372" w:rsidRDefault="002E7486" w:rsidP="002E74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E7486" w:rsidRPr="00390B75" w14:paraId="5CDA1729" w14:textId="77777777" w:rsidTr="00390B75">
        <w:tc>
          <w:tcPr>
            <w:tcW w:w="817" w:type="dxa"/>
          </w:tcPr>
          <w:p w14:paraId="5CDA1726" w14:textId="77777777" w:rsidR="002E7486" w:rsidRPr="00390B75" w:rsidRDefault="002E7486" w:rsidP="002E7486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</w:t>
            </w:r>
            <w:r>
              <w:rPr>
                <w:sz w:val="22"/>
                <w:szCs w:val="22"/>
              </w:rPr>
              <w:t>14</w:t>
            </w:r>
          </w:p>
        </w:tc>
        <w:tc>
          <w:tcPr>
            <w:tcW w:w="6946" w:type="dxa"/>
          </w:tcPr>
          <w:p w14:paraId="5CDA1727" w14:textId="77777777" w:rsidR="002E7486" w:rsidRPr="00722372" w:rsidRDefault="002E7486" w:rsidP="002E7486">
            <w:pPr>
              <w:rPr>
                <w:sz w:val="22"/>
                <w:szCs w:val="22"/>
              </w:rPr>
            </w:pPr>
            <w:r w:rsidRPr="00722372">
              <w:rPr>
                <w:sz w:val="22"/>
                <w:szCs w:val="22"/>
              </w:rPr>
              <w:t>Model symulacyjny ORION - opracowanie modelu</w:t>
            </w:r>
            <w:r>
              <w:rPr>
                <w:sz w:val="22"/>
                <w:szCs w:val="22"/>
              </w:rPr>
              <w:t xml:space="preserve"> i wykonanie symulacji</w:t>
            </w:r>
          </w:p>
        </w:tc>
        <w:tc>
          <w:tcPr>
            <w:tcW w:w="1447" w:type="dxa"/>
          </w:tcPr>
          <w:p w14:paraId="5CDA1728" w14:textId="77777777" w:rsidR="002E7486" w:rsidRPr="00722372" w:rsidRDefault="002E7486" w:rsidP="002E74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2E7486" w:rsidRPr="00390B75" w14:paraId="5CDA172D" w14:textId="77777777" w:rsidTr="00390B75">
        <w:tc>
          <w:tcPr>
            <w:tcW w:w="817" w:type="dxa"/>
          </w:tcPr>
          <w:p w14:paraId="5CDA172A" w14:textId="77777777" w:rsidR="002E7486" w:rsidRDefault="002E7486" w:rsidP="002E7486">
            <w:r w:rsidRPr="00390B75">
              <w:rPr>
                <w:sz w:val="22"/>
                <w:szCs w:val="22"/>
              </w:rPr>
              <w:lastRenderedPageBreak/>
              <w:t>La</w:t>
            </w:r>
            <w:r>
              <w:rPr>
                <w:sz w:val="22"/>
                <w:szCs w:val="22"/>
              </w:rPr>
              <w:t>15</w:t>
            </w:r>
          </w:p>
        </w:tc>
        <w:tc>
          <w:tcPr>
            <w:tcW w:w="6946" w:type="dxa"/>
          </w:tcPr>
          <w:p w14:paraId="5CDA172B" w14:textId="77777777" w:rsidR="002E7486" w:rsidRPr="00722372" w:rsidRDefault="002E7486" w:rsidP="002E74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 praktyczny</w:t>
            </w:r>
          </w:p>
        </w:tc>
        <w:tc>
          <w:tcPr>
            <w:tcW w:w="1447" w:type="dxa"/>
          </w:tcPr>
          <w:p w14:paraId="5CDA172C" w14:textId="77777777" w:rsidR="002E7486" w:rsidRPr="00722372" w:rsidRDefault="002E7486" w:rsidP="002E7486">
            <w:pPr>
              <w:jc w:val="center"/>
              <w:rPr>
                <w:sz w:val="22"/>
                <w:szCs w:val="22"/>
              </w:rPr>
            </w:pPr>
            <w:r w:rsidRPr="00722372">
              <w:rPr>
                <w:sz w:val="22"/>
                <w:szCs w:val="22"/>
              </w:rPr>
              <w:t>2</w:t>
            </w:r>
          </w:p>
        </w:tc>
      </w:tr>
      <w:tr w:rsidR="002E7486" w:rsidRPr="00390B75" w14:paraId="5CDA1731" w14:textId="77777777" w:rsidTr="00390B75">
        <w:tc>
          <w:tcPr>
            <w:tcW w:w="817" w:type="dxa"/>
          </w:tcPr>
          <w:p w14:paraId="5CDA172E" w14:textId="77777777" w:rsidR="002E7486" w:rsidRDefault="002E7486" w:rsidP="002E7486"/>
        </w:tc>
        <w:tc>
          <w:tcPr>
            <w:tcW w:w="6946" w:type="dxa"/>
          </w:tcPr>
          <w:p w14:paraId="5CDA172F" w14:textId="77777777" w:rsidR="002E7486" w:rsidRPr="00390B75" w:rsidRDefault="002E7486" w:rsidP="002E7486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14:paraId="5CDA1730" w14:textId="77777777" w:rsidR="002E7486" w:rsidRPr="00722372" w:rsidRDefault="002E7486" w:rsidP="002E7486">
            <w:pPr>
              <w:jc w:val="center"/>
              <w:rPr>
                <w:b/>
                <w:sz w:val="22"/>
                <w:szCs w:val="22"/>
              </w:rPr>
            </w:pPr>
            <w:r w:rsidRPr="00722372">
              <w:rPr>
                <w:b/>
                <w:sz w:val="22"/>
                <w:szCs w:val="22"/>
              </w:rPr>
              <w:t>30</w:t>
            </w:r>
          </w:p>
        </w:tc>
      </w:tr>
    </w:tbl>
    <w:p w14:paraId="5CDA1732" w14:textId="77777777" w:rsidR="00252DBF" w:rsidRDefault="00252DBF">
      <w:pPr>
        <w:rPr>
          <w:sz w:val="12"/>
          <w:szCs w:val="12"/>
        </w:rPr>
      </w:pPr>
    </w:p>
    <w:p w14:paraId="5CDA1733" w14:textId="77777777" w:rsidR="00F60A81" w:rsidRDefault="00F60A81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5CDA1735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A1734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STOSOWANE </w:t>
            </w:r>
            <w:r w:rsidR="009A3831">
              <w:t>NARZĘDZIA DYDAKTYCZNE</w:t>
            </w:r>
          </w:p>
        </w:tc>
      </w:tr>
      <w:tr w:rsidR="009A3831" w14:paraId="5CDA1739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A1736" w14:textId="77777777" w:rsidR="0085533D" w:rsidRDefault="00DC5082" w:rsidP="0085533D">
            <w:r>
              <w:t>N</w:t>
            </w:r>
            <w:r w:rsidR="007358EE">
              <w:t>1.</w:t>
            </w:r>
            <w:r w:rsidR="002E7486">
              <w:t xml:space="preserve"> Prezentacje multimedialne</w:t>
            </w:r>
          </w:p>
          <w:p w14:paraId="5CDA1737" w14:textId="77777777" w:rsidR="007358EE" w:rsidRDefault="00DC5082" w:rsidP="0085533D">
            <w:r>
              <w:t>N</w:t>
            </w:r>
            <w:r w:rsidR="007358EE">
              <w:t>2.</w:t>
            </w:r>
            <w:r w:rsidR="002E7486">
              <w:t xml:space="preserve"> Symulacje komputerowe na udostępnionym oprogramowaniu </w:t>
            </w:r>
          </w:p>
          <w:p w14:paraId="5CDA1738" w14:textId="77777777" w:rsidR="007358EE" w:rsidRDefault="00DC5082" w:rsidP="0085533D">
            <w:r>
              <w:t>N</w:t>
            </w:r>
            <w:r w:rsidR="007358EE">
              <w:t>3.</w:t>
            </w:r>
            <w:r w:rsidR="002E7486">
              <w:t xml:space="preserve"> Przetwarzanie danych w narzędziach GIS</w:t>
            </w:r>
          </w:p>
        </w:tc>
      </w:tr>
    </w:tbl>
    <w:p w14:paraId="5CDA173A" w14:textId="77777777" w:rsidR="008F1AD2" w:rsidRDefault="008F1AD2">
      <w:pPr>
        <w:rPr>
          <w:sz w:val="12"/>
          <w:szCs w:val="12"/>
        </w:rPr>
      </w:pPr>
    </w:p>
    <w:p w14:paraId="5CDA173B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5CDA173C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7333C4" w:rsidRPr="00390B75" w14:paraId="5CDA1740" w14:textId="77777777" w:rsidTr="00445A01">
        <w:tc>
          <w:tcPr>
            <w:tcW w:w="2518" w:type="dxa"/>
          </w:tcPr>
          <w:p w14:paraId="5CDA173D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5CDA173E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14:paraId="5CDA173F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7333C4" w:rsidRPr="00390B75" w14:paraId="5CDA1748" w14:textId="77777777" w:rsidTr="00445A01">
        <w:tc>
          <w:tcPr>
            <w:tcW w:w="2518" w:type="dxa"/>
          </w:tcPr>
          <w:p w14:paraId="5CDA1741" w14:textId="77777777" w:rsidR="007333C4" w:rsidRDefault="009D49C5" w:rsidP="007C72CA">
            <w:r>
              <w:t>F1</w:t>
            </w:r>
          </w:p>
        </w:tc>
        <w:tc>
          <w:tcPr>
            <w:tcW w:w="2126" w:type="dxa"/>
          </w:tcPr>
          <w:p w14:paraId="5CDA1742" w14:textId="77777777" w:rsidR="002E7486" w:rsidRDefault="002E7486" w:rsidP="002E74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PEU_W02, PEU</w:t>
            </w:r>
            <w:r w:rsidRPr="00457565">
              <w:rPr>
                <w:sz w:val="22"/>
                <w:szCs w:val="22"/>
              </w:rPr>
              <w:t>_W04</w:t>
            </w:r>
            <w:r>
              <w:rPr>
                <w:sz w:val="22"/>
                <w:szCs w:val="22"/>
              </w:rPr>
              <w:t>,</w:t>
            </w:r>
          </w:p>
          <w:p w14:paraId="5CDA1743" w14:textId="77777777" w:rsidR="007333C4" w:rsidRDefault="002E7486" w:rsidP="002E74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</w:t>
            </w:r>
            <w:r w:rsidRPr="0045756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1, PEU_U</w:t>
            </w:r>
            <w:r w:rsidRPr="0045756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  <w:r w:rsidR="00DA69FF">
              <w:rPr>
                <w:sz w:val="22"/>
                <w:szCs w:val="22"/>
              </w:rPr>
              <w:t>,</w:t>
            </w:r>
          </w:p>
          <w:p w14:paraId="5CDA1744" w14:textId="77777777" w:rsidR="00DA69FF" w:rsidRDefault="00DA69FF" w:rsidP="00DA69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</w:t>
            </w:r>
            <w:r w:rsidRPr="0045756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3,</w:t>
            </w:r>
          </w:p>
          <w:p w14:paraId="5CDA1745" w14:textId="77777777" w:rsidR="00DA69FF" w:rsidRDefault="00DA69FF" w:rsidP="00DA69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PEU_K01,</w:t>
            </w:r>
          </w:p>
          <w:p w14:paraId="5CDA1746" w14:textId="77777777" w:rsidR="00DA69FF" w:rsidRPr="00390B75" w:rsidRDefault="00DA69FF" w:rsidP="00DA69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PEU_K02</w:t>
            </w:r>
          </w:p>
        </w:tc>
        <w:tc>
          <w:tcPr>
            <w:tcW w:w="4642" w:type="dxa"/>
          </w:tcPr>
          <w:p w14:paraId="5CDA1747" w14:textId="77777777" w:rsidR="007333C4" w:rsidRPr="00390B75" w:rsidRDefault="00DA69FF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(praca własna)</w:t>
            </w:r>
          </w:p>
        </w:tc>
      </w:tr>
      <w:tr w:rsidR="007333C4" w:rsidRPr="00390B75" w14:paraId="5CDA1750" w14:textId="77777777" w:rsidTr="00445A01">
        <w:tc>
          <w:tcPr>
            <w:tcW w:w="2518" w:type="dxa"/>
          </w:tcPr>
          <w:p w14:paraId="5CDA1749" w14:textId="77777777" w:rsidR="007333C4" w:rsidRDefault="009D49C5" w:rsidP="007C72CA">
            <w:r>
              <w:t>F2</w:t>
            </w:r>
          </w:p>
        </w:tc>
        <w:tc>
          <w:tcPr>
            <w:tcW w:w="2126" w:type="dxa"/>
          </w:tcPr>
          <w:p w14:paraId="5CDA174A" w14:textId="77777777" w:rsidR="002E7486" w:rsidRDefault="002E7486" w:rsidP="002E74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PEU_W02, PEU</w:t>
            </w:r>
            <w:r w:rsidRPr="00457565">
              <w:rPr>
                <w:sz w:val="22"/>
                <w:szCs w:val="22"/>
              </w:rPr>
              <w:t>_W04</w:t>
            </w:r>
            <w:r>
              <w:rPr>
                <w:sz w:val="22"/>
                <w:szCs w:val="22"/>
              </w:rPr>
              <w:t>,</w:t>
            </w:r>
          </w:p>
          <w:p w14:paraId="5CDA174B" w14:textId="77777777" w:rsidR="007333C4" w:rsidRDefault="002E7486" w:rsidP="002E74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</w:t>
            </w:r>
            <w:r w:rsidRPr="0045756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1, PEU_U</w:t>
            </w:r>
            <w:r w:rsidRPr="0045756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  <w:r w:rsidR="00DA69FF">
              <w:rPr>
                <w:sz w:val="22"/>
                <w:szCs w:val="22"/>
              </w:rPr>
              <w:t>,</w:t>
            </w:r>
          </w:p>
          <w:p w14:paraId="5CDA174C" w14:textId="77777777" w:rsidR="00DA69FF" w:rsidRDefault="00DA69FF" w:rsidP="00DA69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</w:t>
            </w:r>
            <w:r w:rsidRPr="0045756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3,</w:t>
            </w:r>
          </w:p>
          <w:p w14:paraId="5CDA174D" w14:textId="77777777" w:rsidR="00DA69FF" w:rsidRDefault="00DA69FF" w:rsidP="00DA69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PEU_K01,</w:t>
            </w:r>
          </w:p>
          <w:p w14:paraId="5CDA174E" w14:textId="77777777" w:rsidR="00DA69FF" w:rsidRPr="00390B75" w:rsidRDefault="00DA69FF" w:rsidP="00DA69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PEU_K02</w:t>
            </w:r>
          </w:p>
        </w:tc>
        <w:tc>
          <w:tcPr>
            <w:tcW w:w="4642" w:type="dxa"/>
          </w:tcPr>
          <w:p w14:paraId="5CDA174F" w14:textId="77777777" w:rsidR="007333C4" w:rsidRPr="00390B75" w:rsidRDefault="00DA69FF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Dyskusje</w:t>
            </w:r>
          </w:p>
        </w:tc>
      </w:tr>
      <w:tr w:rsidR="007333C4" w:rsidRPr="00390B75" w14:paraId="5CDA1757" w14:textId="77777777" w:rsidTr="00445A01">
        <w:tc>
          <w:tcPr>
            <w:tcW w:w="2518" w:type="dxa"/>
          </w:tcPr>
          <w:p w14:paraId="5CDA1751" w14:textId="77777777" w:rsidR="007333C4" w:rsidRDefault="009D49C5" w:rsidP="007C72CA">
            <w:r>
              <w:t>F3</w:t>
            </w:r>
          </w:p>
        </w:tc>
        <w:tc>
          <w:tcPr>
            <w:tcW w:w="2126" w:type="dxa"/>
          </w:tcPr>
          <w:p w14:paraId="5CDA1752" w14:textId="77777777" w:rsidR="002E7486" w:rsidRDefault="002E7486" w:rsidP="002E74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PEU_W01, PEU_W02, PEU_W03, PEU</w:t>
            </w:r>
            <w:r w:rsidRPr="00457565">
              <w:rPr>
                <w:sz w:val="22"/>
                <w:szCs w:val="22"/>
              </w:rPr>
              <w:t>_W04</w:t>
            </w:r>
            <w:r>
              <w:rPr>
                <w:sz w:val="22"/>
                <w:szCs w:val="22"/>
              </w:rPr>
              <w:t>,</w:t>
            </w:r>
          </w:p>
          <w:p w14:paraId="5CDA1753" w14:textId="77777777" w:rsidR="007333C4" w:rsidRDefault="002E7486" w:rsidP="002E74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</w:t>
            </w:r>
            <w:r w:rsidRPr="0045756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1, PEU_U</w:t>
            </w:r>
            <w:r w:rsidRPr="0045756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2,</w:t>
            </w:r>
          </w:p>
          <w:p w14:paraId="5CDA1754" w14:textId="77777777" w:rsidR="002E7486" w:rsidRDefault="002E7486" w:rsidP="002E74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</w:t>
            </w:r>
            <w:r w:rsidRPr="0045756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3,</w:t>
            </w:r>
          </w:p>
          <w:p w14:paraId="5CDA1755" w14:textId="77777777" w:rsidR="002E7486" w:rsidRPr="00390B75" w:rsidRDefault="002E7486" w:rsidP="002E74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</w:t>
            </w:r>
          </w:p>
        </w:tc>
        <w:tc>
          <w:tcPr>
            <w:tcW w:w="4642" w:type="dxa"/>
          </w:tcPr>
          <w:p w14:paraId="5CDA1756" w14:textId="77777777" w:rsidR="007333C4" w:rsidRPr="00390B75" w:rsidRDefault="00DA69FF" w:rsidP="00445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Sprawdzian</w:t>
            </w:r>
          </w:p>
        </w:tc>
      </w:tr>
      <w:tr w:rsidR="00977663" w:rsidRPr="00390B75" w14:paraId="5CDA1759" w14:textId="77777777" w:rsidTr="007C72CA">
        <w:tc>
          <w:tcPr>
            <w:tcW w:w="9286" w:type="dxa"/>
            <w:gridSpan w:val="3"/>
          </w:tcPr>
          <w:p w14:paraId="5CDA1758" w14:textId="77777777" w:rsidR="00713A17" w:rsidRPr="00390B75" w:rsidRDefault="007358EE" w:rsidP="00A123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DA69FF">
              <w:rPr>
                <w:sz w:val="22"/>
                <w:szCs w:val="22"/>
              </w:rPr>
              <w:t xml:space="preserve"> = 15% F1 + 10% F2 +75% F3</w:t>
            </w:r>
          </w:p>
        </w:tc>
      </w:tr>
    </w:tbl>
    <w:p w14:paraId="5CDA175A" w14:textId="77777777" w:rsidR="009A33BF" w:rsidRPr="00DA69FF" w:rsidRDefault="009A33BF" w:rsidP="00DA69F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5CDA175C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A175B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2B5912" w14:paraId="5CDA176D" w14:textId="77777777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CDA175D" w14:textId="77777777" w:rsidR="002B591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14:paraId="5CDA175E" w14:textId="77777777"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5CDA175F" w14:textId="77777777" w:rsidR="002E7486" w:rsidRPr="006F01A6" w:rsidRDefault="002E7486" w:rsidP="002E7486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873F1A">
              <w:rPr>
                <w:sz w:val="22"/>
                <w:szCs w:val="22"/>
              </w:rPr>
              <w:t xml:space="preserve">Domański R., </w:t>
            </w:r>
            <w:r w:rsidRPr="00873F1A">
              <w:rPr>
                <w:i/>
                <w:sz w:val="22"/>
                <w:szCs w:val="22"/>
              </w:rPr>
              <w:t>Gospodarka przestrzenna,</w:t>
            </w:r>
            <w:r w:rsidRPr="00873F1A">
              <w:rPr>
                <w:sz w:val="22"/>
                <w:szCs w:val="22"/>
              </w:rPr>
              <w:t xml:space="preserve"> PWN 1990, Rozdz. 4, 5 i 11.</w:t>
            </w:r>
          </w:p>
          <w:p w14:paraId="5CDA1760" w14:textId="77777777" w:rsidR="002E7486" w:rsidRPr="006F01A6" w:rsidRDefault="002E7486" w:rsidP="002E7486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proofErr w:type="spellStart"/>
            <w:r w:rsidRPr="00873F1A">
              <w:rPr>
                <w:sz w:val="22"/>
                <w:szCs w:val="22"/>
              </w:rPr>
              <w:t>Golachowski</w:t>
            </w:r>
            <w:proofErr w:type="spellEnd"/>
            <w:r w:rsidRPr="00873F1A">
              <w:rPr>
                <w:sz w:val="22"/>
                <w:szCs w:val="22"/>
              </w:rPr>
              <w:t xml:space="preserve"> S., </w:t>
            </w:r>
            <w:proofErr w:type="spellStart"/>
            <w:r w:rsidRPr="00873F1A">
              <w:rPr>
                <w:sz w:val="22"/>
                <w:szCs w:val="22"/>
              </w:rPr>
              <w:t>Kostrubiec</w:t>
            </w:r>
            <w:proofErr w:type="spellEnd"/>
            <w:r w:rsidRPr="00873F1A">
              <w:rPr>
                <w:sz w:val="22"/>
                <w:szCs w:val="22"/>
              </w:rPr>
              <w:t xml:space="preserve"> B., </w:t>
            </w:r>
            <w:proofErr w:type="spellStart"/>
            <w:r w:rsidRPr="00873F1A">
              <w:rPr>
                <w:sz w:val="22"/>
                <w:szCs w:val="22"/>
              </w:rPr>
              <w:t>Zagożdżon</w:t>
            </w:r>
            <w:proofErr w:type="spellEnd"/>
            <w:r w:rsidRPr="00873F1A">
              <w:rPr>
                <w:sz w:val="22"/>
                <w:szCs w:val="22"/>
              </w:rPr>
              <w:t xml:space="preserve"> A., </w:t>
            </w:r>
            <w:r w:rsidRPr="00873F1A">
              <w:rPr>
                <w:i/>
                <w:sz w:val="22"/>
                <w:szCs w:val="22"/>
              </w:rPr>
              <w:t>Metody badań geograficzno-osadniczych,</w:t>
            </w:r>
            <w:r w:rsidRPr="00873F1A">
              <w:rPr>
                <w:sz w:val="22"/>
                <w:szCs w:val="22"/>
              </w:rPr>
              <w:t xml:space="preserve"> PWN 1974. Rozdz. 2 i 3.</w:t>
            </w:r>
          </w:p>
          <w:p w14:paraId="5CDA1761" w14:textId="77777777" w:rsidR="002E7486" w:rsidRDefault="002E7486" w:rsidP="002E7486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proofErr w:type="spellStart"/>
            <w:r w:rsidRPr="00873F1A">
              <w:rPr>
                <w:sz w:val="22"/>
                <w:szCs w:val="22"/>
              </w:rPr>
              <w:t>Klaasen</w:t>
            </w:r>
            <w:proofErr w:type="spellEnd"/>
            <w:r w:rsidRPr="00873F1A">
              <w:rPr>
                <w:sz w:val="22"/>
                <w:szCs w:val="22"/>
              </w:rPr>
              <w:t xml:space="preserve"> L., </w:t>
            </w:r>
            <w:proofErr w:type="spellStart"/>
            <w:r w:rsidRPr="00873F1A">
              <w:rPr>
                <w:sz w:val="22"/>
                <w:szCs w:val="22"/>
              </w:rPr>
              <w:t>Paelinck</w:t>
            </w:r>
            <w:proofErr w:type="spellEnd"/>
            <w:r w:rsidRPr="00873F1A">
              <w:rPr>
                <w:sz w:val="22"/>
                <w:szCs w:val="22"/>
              </w:rPr>
              <w:t xml:space="preserve"> J., </w:t>
            </w:r>
            <w:proofErr w:type="spellStart"/>
            <w:r w:rsidRPr="00873F1A">
              <w:rPr>
                <w:sz w:val="22"/>
                <w:szCs w:val="22"/>
              </w:rPr>
              <w:t>Wagenaar</w:t>
            </w:r>
            <w:proofErr w:type="spellEnd"/>
            <w:r w:rsidRPr="00873F1A">
              <w:rPr>
                <w:sz w:val="22"/>
                <w:szCs w:val="22"/>
              </w:rPr>
              <w:t xml:space="preserve"> S., </w:t>
            </w:r>
            <w:r w:rsidRPr="00873F1A">
              <w:rPr>
                <w:i/>
                <w:sz w:val="22"/>
                <w:szCs w:val="22"/>
              </w:rPr>
              <w:t xml:space="preserve">Systemy przestrzenne, </w:t>
            </w:r>
            <w:r w:rsidRPr="00873F1A">
              <w:rPr>
                <w:sz w:val="22"/>
                <w:szCs w:val="22"/>
              </w:rPr>
              <w:t>PWP 1982, Rozdz. 3, 4, 5, 6.</w:t>
            </w:r>
          </w:p>
          <w:p w14:paraId="5CDA1762" w14:textId="77777777" w:rsidR="002E7486" w:rsidRPr="00990D69" w:rsidRDefault="002E7486" w:rsidP="002E7486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proofErr w:type="spellStart"/>
            <w:r w:rsidRPr="00873F1A">
              <w:rPr>
                <w:sz w:val="22"/>
                <w:szCs w:val="22"/>
              </w:rPr>
              <w:t>Mynarski</w:t>
            </w:r>
            <w:proofErr w:type="spellEnd"/>
            <w:r w:rsidRPr="00873F1A">
              <w:rPr>
                <w:sz w:val="22"/>
                <w:szCs w:val="22"/>
              </w:rPr>
              <w:t xml:space="preserve"> S. (red.), </w:t>
            </w:r>
            <w:r w:rsidRPr="00873F1A">
              <w:rPr>
                <w:i/>
                <w:sz w:val="22"/>
                <w:szCs w:val="22"/>
              </w:rPr>
              <w:t xml:space="preserve">Badanie przestrzenne rynku i konsumpcji, </w:t>
            </w:r>
            <w:r w:rsidRPr="00873F1A">
              <w:rPr>
                <w:sz w:val="22"/>
                <w:szCs w:val="22"/>
              </w:rPr>
              <w:t>PWN 1992, Rozdz. 5, 6, 10.</w:t>
            </w:r>
          </w:p>
          <w:p w14:paraId="5CDA1763" w14:textId="77777777" w:rsidR="002E7486" w:rsidRPr="00990D69" w:rsidRDefault="002E7486" w:rsidP="002E7486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873F1A">
              <w:rPr>
                <w:sz w:val="22"/>
                <w:szCs w:val="22"/>
              </w:rPr>
              <w:t>Ratajczak W.,</w:t>
            </w:r>
            <w:r w:rsidRPr="00873F1A">
              <w:rPr>
                <w:i/>
                <w:sz w:val="22"/>
                <w:szCs w:val="22"/>
              </w:rPr>
              <w:t xml:space="preserve"> Metodologiczne aspekty praktycznego modelowania rzeczywistości, </w:t>
            </w:r>
            <w:r w:rsidRPr="00873F1A">
              <w:rPr>
                <w:sz w:val="22"/>
                <w:szCs w:val="22"/>
              </w:rPr>
              <w:t>Poznań 1998.</w:t>
            </w:r>
          </w:p>
          <w:p w14:paraId="5CDA1764" w14:textId="77777777" w:rsidR="002E7486" w:rsidRPr="0003613A" w:rsidRDefault="002E7486" w:rsidP="002E7486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873F1A">
              <w:rPr>
                <w:sz w:val="22"/>
                <w:szCs w:val="22"/>
              </w:rPr>
              <w:t xml:space="preserve">Zipser T., Sławski J., </w:t>
            </w:r>
            <w:r w:rsidRPr="00873F1A">
              <w:rPr>
                <w:i/>
                <w:sz w:val="22"/>
                <w:szCs w:val="22"/>
              </w:rPr>
              <w:t xml:space="preserve">Modele procesów urbanizacji, </w:t>
            </w:r>
            <w:r w:rsidRPr="00873F1A">
              <w:rPr>
                <w:sz w:val="22"/>
                <w:szCs w:val="22"/>
              </w:rPr>
              <w:t>Studia KPZK PAN, t. XCVII. PWE 1988. Rozdz. 2 i 3</w:t>
            </w:r>
            <w:r>
              <w:rPr>
                <w:sz w:val="22"/>
                <w:szCs w:val="22"/>
              </w:rPr>
              <w:t>.</w:t>
            </w:r>
          </w:p>
          <w:p w14:paraId="5CDA1765" w14:textId="77777777" w:rsidR="002E7486" w:rsidRPr="002E7486" w:rsidRDefault="002E7486" w:rsidP="002E7486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 w:rsidRPr="00873F1A">
              <w:rPr>
                <w:sz w:val="22"/>
                <w:szCs w:val="22"/>
                <w:lang w:val="en-US"/>
              </w:rPr>
              <w:t xml:space="preserve">Chapin F. S., Urban Land Use Planning, University of Illinois Press; </w:t>
            </w:r>
            <w:proofErr w:type="spellStart"/>
            <w:r w:rsidRPr="00873F1A">
              <w:rPr>
                <w:sz w:val="22"/>
                <w:szCs w:val="22"/>
                <w:lang w:val="en-US"/>
              </w:rPr>
              <w:t>Wydanie</w:t>
            </w:r>
            <w:proofErr w:type="spellEnd"/>
            <w:r w:rsidRPr="00873F1A">
              <w:rPr>
                <w:sz w:val="22"/>
                <w:szCs w:val="22"/>
                <w:lang w:val="en-US"/>
              </w:rPr>
              <w:t xml:space="preserve"> 2, 1965</w:t>
            </w:r>
          </w:p>
          <w:p w14:paraId="5CDA1766" w14:textId="77777777" w:rsidR="002E7486" w:rsidRPr="002E7486" w:rsidRDefault="002E7486" w:rsidP="002E7486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873F1A">
              <w:rPr>
                <w:sz w:val="22"/>
                <w:szCs w:val="22"/>
              </w:rPr>
              <w:t>Główny Urząd Statystyczny  - Bank Danych Lokalnych (</w:t>
            </w:r>
            <w:hyperlink r:id="rId11" w:history="1">
              <w:r w:rsidRPr="00D05048">
                <w:rPr>
                  <w:rStyle w:val="Hipercze"/>
                  <w:sz w:val="22"/>
                  <w:szCs w:val="22"/>
                </w:rPr>
                <w:t>http://www.stat.gov.pl/gus</w:t>
              </w:r>
            </w:hyperlink>
            <w:r w:rsidRPr="00873F1A">
              <w:rPr>
                <w:sz w:val="22"/>
                <w:szCs w:val="22"/>
              </w:rPr>
              <w:t>)</w:t>
            </w:r>
          </w:p>
          <w:p w14:paraId="5CDA1767" w14:textId="77777777" w:rsidR="002E7486" w:rsidRPr="002E7486" w:rsidRDefault="002E7486" w:rsidP="002E7486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 w:rsidRPr="00873F1A">
              <w:rPr>
                <w:sz w:val="22"/>
                <w:szCs w:val="22"/>
                <w:lang w:val="en-US"/>
              </w:rPr>
              <w:t>National Household Travel Survey (</w:t>
            </w:r>
            <w:hyperlink r:id="rId12" w:history="1">
              <w:r w:rsidRPr="00873F1A">
                <w:rPr>
                  <w:rStyle w:val="Hipercze"/>
                  <w:sz w:val="22"/>
                  <w:szCs w:val="22"/>
                  <w:lang w:val="en-US"/>
                </w:rPr>
                <w:t>http://nhts.ornl.gov/publications.shtml</w:t>
              </w:r>
            </w:hyperlink>
            <w:r w:rsidRPr="00873F1A">
              <w:rPr>
                <w:sz w:val="22"/>
                <w:szCs w:val="22"/>
                <w:lang w:val="en-US"/>
              </w:rPr>
              <w:t>)</w:t>
            </w:r>
          </w:p>
          <w:p w14:paraId="5CDA1768" w14:textId="77777777" w:rsidR="002E7486" w:rsidRPr="002E7486" w:rsidRDefault="002E7486" w:rsidP="002E7486">
            <w:pPr>
              <w:rPr>
                <w:szCs w:val="18"/>
                <w:lang w:val="en-US"/>
              </w:rPr>
            </w:pPr>
          </w:p>
          <w:p w14:paraId="5CDA1769" w14:textId="77777777"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5CDA176A" w14:textId="77777777" w:rsidR="002E7486" w:rsidRPr="0003613A" w:rsidRDefault="002E7486" w:rsidP="002E748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proofErr w:type="spellStart"/>
            <w:r w:rsidRPr="00873F1A">
              <w:rPr>
                <w:sz w:val="22"/>
                <w:szCs w:val="22"/>
                <w:lang w:val="en-US"/>
              </w:rPr>
              <w:t>Hensher</w:t>
            </w:r>
            <w:proofErr w:type="spellEnd"/>
            <w:r w:rsidRPr="00873F1A">
              <w:rPr>
                <w:sz w:val="22"/>
                <w:szCs w:val="22"/>
                <w:lang w:val="en-US"/>
              </w:rPr>
              <w:t xml:space="preserve"> D. A, Button  K. J., </w:t>
            </w:r>
            <w:r w:rsidRPr="00873F1A">
              <w:rPr>
                <w:i/>
                <w:sz w:val="22"/>
                <w:szCs w:val="22"/>
                <w:lang w:val="en-US"/>
              </w:rPr>
              <w:t>Handbook of Transport Modelling</w:t>
            </w:r>
            <w:r w:rsidRPr="00873F1A">
              <w:rPr>
                <w:sz w:val="22"/>
                <w:szCs w:val="22"/>
                <w:lang w:val="en-US"/>
              </w:rPr>
              <w:t>, Emerald Group Publishing, 2000</w:t>
            </w:r>
          </w:p>
          <w:p w14:paraId="5CDA176B" w14:textId="77777777" w:rsidR="005803E3" w:rsidRPr="002E7486" w:rsidRDefault="002E7486" w:rsidP="00DB24F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 w:rsidRPr="002E7486">
              <w:rPr>
                <w:sz w:val="22"/>
                <w:szCs w:val="22"/>
                <w:lang w:val="en-US"/>
              </w:rPr>
              <w:t xml:space="preserve">Taaffe E.J., Morrill R. L., Gould P. R., </w:t>
            </w:r>
            <w:r w:rsidRPr="002E7486">
              <w:rPr>
                <w:i/>
                <w:sz w:val="22"/>
                <w:szCs w:val="22"/>
                <w:lang w:val="en-US"/>
              </w:rPr>
              <w:t>Transport expansion in underdeveloped countries: a comparative analysis</w:t>
            </w:r>
            <w:r w:rsidRPr="002E7486">
              <w:rPr>
                <w:sz w:val="22"/>
                <w:szCs w:val="22"/>
                <w:lang w:val="en-US"/>
              </w:rPr>
              <w:t>. Geographical Review 53, 1963, 503-529</w:t>
            </w:r>
          </w:p>
          <w:p w14:paraId="5CDA176C" w14:textId="77777777" w:rsidR="002B5912" w:rsidRDefault="002B5912" w:rsidP="00445A01">
            <w:pPr>
              <w:ind w:left="10"/>
            </w:pPr>
          </w:p>
        </w:tc>
      </w:tr>
      <w:tr w:rsidR="009A3831" w14:paraId="5CDA176F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A176E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5CDA1771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A1770" w14:textId="77777777" w:rsidR="009A3831" w:rsidRPr="00813723" w:rsidRDefault="002E7486" w:rsidP="0085533D">
            <w:pPr>
              <w:snapToGrid w:val="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>Jerzy Sławski, jerzy.slawski@pwr.edu.pl</w:t>
            </w:r>
          </w:p>
        </w:tc>
      </w:tr>
    </w:tbl>
    <w:p w14:paraId="5CDA1772" w14:textId="77777777" w:rsidR="00CB759A" w:rsidRDefault="00CB759A" w:rsidP="00EF2200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13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A1775" w14:textId="77777777" w:rsidR="0071196B" w:rsidRDefault="0071196B">
      <w:r>
        <w:separator/>
      </w:r>
    </w:p>
  </w:endnote>
  <w:endnote w:type="continuationSeparator" w:id="0">
    <w:p w14:paraId="5CDA1776" w14:textId="77777777" w:rsidR="0071196B" w:rsidRDefault="00711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A1777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DA1773" w14:textId="77777777" w:rsidR="0071196B" w:rsidRDefault="0071196B">
      <w:r>
        <w:separator/>
      </w:r>
    </w:p>
  </w:footnote>
  <w:footnote w:type="continuationSeparator" w:id="0">
    <w:p w14:paraId="5CDA1774" w14:textId="77777777" w:rsidR="0071196B" w:rsidRDefault="007119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20624E"/>
    <w:rsid w:val="0021066E"/>
    <w:rsid w:val="00216C3F"/>
    <w:rsid w:val="00221A54"/>
    <w:rsid w:val="0023230F"/>
    <w:rsid w:val="00236A6A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286E"/>
    <w:rsid w:val="002E7486"/>
    <w:rsid w:val="002F46F4"/>
    <w:rsid w:val="003013A2"/>
    <w:rsid w:val="00312640"/>
    <w:rsid w:val="00330D51"/>
    <w:rsid w:val="003325BF"/>
    <w:rsid w:val="0033626A"/>
    <w:rsid w:val="00361AB9"/>
    <w:rsid w:val="003810E9"/>
    <w:rsid w:val="00390B75"/>
    <w:rsid w:val="003B0A30"/>
    <w:rsid w:val="003C37E7"/>
    <w:rsid w:val="003C650C"/>
    <w:rsid w:val="003F183E"/>
    <w:rsid w:val="003F5F77"/>
    <w:rsid w:val="00407B87"/>
    <w:rsid w:val="00434D81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454F1"/>
    <w:rsid w:val="005475EE"/>
    <w:rsid w:val="00552DAA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377D3"/>
    <w:rsid w:val="00663BA2"/>
    <w:rsid w:val="006858A7"/>
    <w:rsid w:val="006B0D90"/>
    <w:rsid w:val="006C64BB"/>
    <w:rsid w:val="006D0380"/>
    <w:rsid w:val="006D53FB"/>
    <w:rsid w:val="006D5EA5"/>
    <w:rsid w:val="006E7055"/>
    <w:rsid w:val="006F01A6"/>
    <w:rsid w:val="0071196B"/>
    <w:rsid w:val="0071360A"/>
    <w:rsid w:val="00713A17"/>
    <w:rsid w:val="007206D5"/>
    <w:rsid w:val="00722987"/>
    <w:rsid w:val="007333C4"/>
    <w:rsid w:val="007358EE"/>
    <w:rsid w:val="007513C4"/>
    <w:rsid w:val="00764DDB"/>
    <w:rsid w:val="00765B5D"/>
    <w:rsid w:val="0077778A"/>
    <w:rsid w:val="00794A39"/>
    <w:rsid w:val="007B30F9"/>
    <w:rsid w:val="007C6787"/>
    <w:rsid w:val="007C72CA"/>
    <w:rsid w:val="007D1760"/>
    <w:rsid w:val="007D46F8"/>
    <w:rsid w:val="007D5C79"/>
    <w:rsid w:val="008011DB"/>
    <w:rsid w:val="008112FE"/>
    <w:rsid w:val="00813723"/>
    <w:rsid w:val="0085533D"/>
    <w:rsid w:val="008730C1"/>
    <w:rsid w:val="00874AAA"/>
    <w:rsid w:val="00875BE6"/>
    <w:rsid w:val="008A0AE7"/>
    <w:rsid w:val="008B3399"/>
    <w:rsid w:val="008C3907"/>
    <w:rsid w:val="008C4D57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405D5"/>
    <w:rsid w:val="00A56F33"/>
    <w:rsid w:val="00A665DF"/>
    <w:rsid w:val="00A677CF"/>
    <w:rsid w:val="00A73274"/>
    <w:rsid w:val="00AB33CE"/>
    <w:rsid w:val="00AB78D3"/>
    <w:rsid w:val="00AC0C11"/>
    <w:rsid w:val="00AC4224"/>
    <w:rsid w:val="00AD643A"/>
    <w:rsid w:val="00B03744"/>
    <w:rsid w:val="00B1282C"/>
    <w:rsid w:val="00B3200B"/>
    <w:rsid w:val="00B33B7D"/>
    <w:rsid w:val="00B3552F"/>
    <w:rsid w:val="00B43849"/>
    <w:rsid w:val="00B4771F"/>
    <w:rsid w:val="00B50EA9"/>
    <w:rsid w:val="00B53E01"/>
    <w:rsid w:val="00B721DE"/>
    <w:rsid w:val="00B972A9"/>
    <w:rsid w:val="00B975A9"/>
    <w:rsid w:val="00BA26EE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96597"/>
    <w:rsid w:val="00C97F61"/>
    <w:rsid w:val="00CA5C4D"/>
    <w:rsid w:val="00CB759A"/>
    <w:rsid w:val="00CC204D"/>
    <w:rsid w:val="00CE0349"/>
    <w:rsid w:val="00D10320"/>
    <w:rsid w:val="00D332B9"/>
    <w:rsid w:val="00D376AB"/>
    <w:rsid w:val="00D552A5"/>
    <w:rsid w:val="00D76C38"/>
    <w:rsid w:val="00D81453"/>
    <w:rsid w:val="00DA2E73"/>
    <w:rsid w:val="00DA525E"/>
    <w:rsid w:val="00DA69FF"/>
    <w:rsid w:val="00DB58D8"/>
    <w:rsid w:val="00DB7C62"/>
    <w:rsid w:val="00DC16A5"/>
    <w:rsid w:val="00DC5082"/>
    <w:rsid w:val="00E022A7"/>
    <w:rsid w:val="00E051BD"/>
    <w:rsid w:val="00E1641F"/>
    <w:rsid w:val="00E40C64"/>
    <w:rsid w:val="00E4235B"/>
    <w:rsid w:val="00E52DD3"/>
    <w:rsid w:val="00E5380C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84BEE"/>
    <w:rsid w:val="00FA53F4"/>
    <w:rsid w:val="00FB2632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oNotEmbedSmartTags/>
  <w:decimalSymbol w:val=","/>
  <w:listSeparator w:val=";"/>
  <w14:docId w14:val="5CDA168B"/>
  <w15:docId w15:val="{E7415400-97A7-4AFC-807F-EAE57B4F5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97F61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C97F61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C97F61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C97F61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C97F61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C97F61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C97F61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C97F61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C97F61"/>
  </w:style>
  <w:style w:type="character" w:customStyle="1" w:styleId="WW8Num3z1">
    <w:name w:val="WW8Num3z1"/>
    <w:rsid w:val="00C97F6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C97F61"/>
  </w:style>
  <w:style w:type="character" w:styleId="Hipercze">
    <w:name w:val="Hyperlink"/>
    <w:rsid w:val="00C97F61"/>
    <w:rPr>
      <w:color w:val="0000FF"/>
      <w:u w:val="single"/>
    </w:rPr>
  </w:style>
  <w:style w:type="character" w:styleId="Numerstrony">
    <w:name w:val="page number"/>
    <w:basedOn w:val="Domylnaczcionkaakapitu1"/>
    <w:rsid w:val="00C97F61"/>
  </w:style>
  <w:style w:type="character" w:styleId="UyteHipercze">
    <w:name w:val="FollowedHyperlink"/>
    <w:rsid w:val="00C97F61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C97F6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C97F61"/>
    <w:pPr>
      <w:jc w:val="center"/>
    </w:pPr>
  </w:style>
  <w:style w:type="paragraph" w:styleId="Lista">
    <w:name w:val="List"/>
    <w:basedOn w:val="Tekstpodstawowy"/>
    <w:rsid w:val="00C97F61"/>
    <w:rPr>
      <w:rFonts w:cs="Mangal"/>
    </w:rPr>
  </w:style>
  <w:style w:type="paragraph" w:customStyle="1" w:styleId="Podpis2">
    <w:name w:val="Podpis2"/>
    <w:basedOn w:val="Normalny"/>
    <w:rsid w:val="00C97F61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C97F61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C97F6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C97F61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C97F61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C97F61"/>
    <w:rPr>
      <w:sz w:val="22"/>
    </w:rPr>
  </w:style>
  <w:style w:type="paragraph" w:styleId="Nagwek">
    <w:name w:val="header"/>
    <w:basedOn w:val="Normalny"/>
    <w:rsid w:val="00C97F61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C97F61"/>
    <w:pPr>
      <w:suppressLineNumbers/>
    </w:pPr>
  </w:style>
  <w:style w:type="paragraph" w:customStyle="1" w:styleId="Nagwektabeli">
    <w:name w:val="Nagłówek tabeli"/>
    <w:basedOn w:val="Zawartotabeli"/>
    <w:rsid w:val="00C97F61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C97F61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nhts.ornl.gov/publications.s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tat.gov.pl/gu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305D0189-E415-489D-9CCC-E358D1F58638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e47cc9cf-e2a4-47f9-996a-9adc16e17550"/>
    <ds:schemaRef ds:uri="http://purl.org/dc/elements/1.1/"/>
    <ds:schemaRef ds:uri="133eaf75-6719-4389-9120-0c4ec9780776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AFF654D-D485-451D-92B0-80D9BE171545}"/>
</file>

<file path=customXml/itemProps3.xml><?xml version="1.0" encoding="utf-8"?>
<ds:datastoreItem xmlns:ds="http://schemas.openxmlformats.org/officeDocument/2006/customXml" ds:itemID="{1CB300F9-7F17-4169-8C79-B6EDA5DE8D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62E40B-0F43-47C2-B4BD-AFD19B0E1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969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8</cp:revision>
  <cp:lastPrinted>2019-01-14T10:42:00Z</cp:lastPrinted>
  <dcterms:created xsi:type="dcterms:W3CDTF">2020-10-21T19:08:00Z</dcterms:created>
  <dcterms:modified xsi:type="dcterms:W3CDTF">2021-02-04T11:41:00Z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